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A25F0" w14:textId="77777777" w:rsidR="00687124" w:rsidRPr="00DF058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2A3E428D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318BF750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619B749A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14:paraId="23D52F29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447EEAFF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</w:t>
      </w:r>
      <w:proofErr w:type="spellStart"/>
      <w:r w:rsidRPr="00DF058C">
        <w:rPr>
          <w:rFonts w:ascii="Verdana" w:hAnsi="Verdana"/>
          <w:sz w:val="18"/>
          <w:szCs w:val="18"/>
        </w:rPr>
        <w:t>prov</w:t>
      </w:r>
      <w:proofErr w:type="spellEnd"/>
      <w:r w:rsidRPr="00DF058C">
        <w:rPr>
          <w:rFonts w:ascii="Verdana" w:hAnsi="Verdana"/>
          <w:sz w:val="18"/>
          <w:szCs w:val="18"/>
        </w:rPr>
        <w:t>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14:paraId="540A0DD4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20C16C03" w14:textId="55AD1D2D"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servizio presso </w:t>
      </w:r>
      <w:r w:rsidR="00BF1CD4">
        <w:rPr>
          <w:rFonts w:ascii="Verdana" w:hAnsi="Verdana"/>
          <w:sz w:val="18"/>
          <w:szCs w:val="18"/>
        </w:rPr>
        <w:t>il Liceo “G.B. Quadri” di Vicenza</w:t>
      </w:r>
    </w:p>
    <w:p w14:paraId="37597B71" w14:textId="77777777" w:rsidR="00DF058C" w:rsidRDefault="00DF058C" w:rsidP="00687124">
      <w:pPr>
        <w:rPr>
          <w:rFonts w:ascii="Verdana" w:hAnsi="Verdana"/>
          <w:sz w:val="18"/>
          <w:szCs w:val="18"/>
        </w:rPr>
      </w:pPr>
    </w:p>
    <w:p w14:paraId="7EE17B68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14:paraId="2B48516C" w14:textId="77777777"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14:paraId="106873D4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12304C75" w14:textId="77777777"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14:paraId="61F1E012" w14:textId="77777777" w:rsidR="0007266E" w:rsidRPr="00DF058C" w:rsidRDefault="0007266E" w:rsidP="00687124">
      <w:pPr>
        <w:jc w:val="center"/>
        <w:rPr>
          <w:rFonts w:ascii="Verdana" w:hAnsi="Verdana"/>
          <w:b/>
          <w:sz w:val="18"/>
          <w:szCs w:val="18"/>
        </w:rPr>
      </w:pPr>
    </w:p>
    <w:p w14:paraId="172DFBE4" w14:textId="77777777"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</w:p>
    <w:p w14:paraId="5A251C23" w14:textId="59123FF2"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AC301C">
        <w:rPr>
          <w:rFonts w:ascii="Verdana" w:hAnsi="Verdana"/>
          <w:sz w:val="18"/>
          <w:szCs w:val="18"/>
        </w:rPr>
        <w:t>14</w:t>
      </w:r>
      <w:r w:rsidRPr="00DF058C">
        <w:rPr>
          <w:rFonts w:ascii="Verdana" w:hAnsi="Verdana"/>
          <w:sz w:val="18"/>
          <w:szCs w:val="18"/>
        </w:rPr>
        <w:t>/</w:t>
      </w:r>
      <w:r w:rsidR="00AC301C">
        <w:rPr>
          <w:rFonts w:ascii="Verdana" w:hAnsi="Verdana"/>
          <w:sz w:val="18"/>
          <w:szCs w:val="18"/>
        </w:rPr>
        <w:t>01</w:t>
      </w:r>
      <w:r w:rsidRPr="00DF058C">
        <w:rPr>
          <w:rFonts w:ascii="Verdana" w:hAnsi="Verdana"/>
          <w:sz w:val="18"/>
          <w:szCs w:val="18"/>
        </w:rPr>
        <w:t>/202</w:t>
      </w:r>
      <w:r w:rsidR="00AC301C">
        <w:rPr>
          <w:rFonts w:ascii="Verdana" w:hAnsi="Verdana"/>
          <w:sz w:val="18"/>
          <w:szCs w:val="18"/>
        </w:rPr>
        <w:t>1</w:t>
      </w:r>
      <w:r w:rsidRPr="00DF058C">
        <w:rPr>
          <w:rFonts w:ascii="Verdana" w:hAnsi="Verdana"/>
          <w:sz w:val="18"/>
          <w:szCs w:val="18"/>
        </w:rPr>
        <w:t xml:space="preserve">, art. 1, comma </w:t>
      </w:r>
      <w:r w:rsidR="0005053C">
        <w:rPr>
          <w:rFonts w:ascii="Verdana" w:hAnsi="Verdana"/>
          <w:sz w:val="18"/>
          <w:szCs w:val="18"/>
        </w:rPr>
        <w:t>10</w:t>
      </w:r>
      <w:r w:rsidRPr="00DF058C">
        <w:rPr>
          <w:rFonts w:ascii="Verdana" w:hAnsi="Verdana"/>
          <w:sz w:val="18"/>
          <w:szCs w:val="18"/>
        </w:rPr>
        <w:t xml:space="preserve">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14:paraId="5CB56166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35667B78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14:paraId="379B7646" w14:textId="77777777" w:rsidR="00687124" w:rsidRPr="00DF058C" w:rsidRDefault="00687124" w:rsidP="00687124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62152070" w14:textId="77777777"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dei contenuti dell’art. 20 del </w:t>
      </w:r>
      <w:proofErr w:type="spellStart"/>
      <w:r w:rsidRPr="00DF058C">
        <w:rPr>
          <w:rFonts w:ascii="Verdana" w:hAnsi="Verdana"/>
          <w:sz w:val="18"/>
          <w:szCs w:val="18"/>
        </w:rPr>
        <w:t>D.Lgs.</w:t>
      </w:r>
      <w:proofErr w:type="spellEnd"/>
      <w:r w:rsidRPr="00DF058C">
        <w:rPr>
          <w:rFonts w:ascii="Verdana" w:hAnsi="Verdana"/>
          <w:sz w:val="18"/>
          <w:szCs w:val="18"/>
        </w:rPr>
        <w:t xml:space="preserve"> 81/2008, relativo agli obblighi dei lavoratori</w:t>
      </w:r>
    </w:p>
    <w:p w14:paraId="5F8A4DB0" w14:textId="77777777" w:rsidR="00687124" w:rsidRPr="00DF058C" w:rsidRDefault="00687124" w:rsidP="00687124">
      <w:pPr>
        <w:ind w:left="360"/>
        <w:rPr>
          <w:rFonts w:ascii="Verdana" w:hAnsi="Verdana"/>
          <w:sz w:val="18"/>
          <w:szCs w:val="18"/>
        </w:rPr>
      </w:pPr>
    </w:p>
    <w:p w14:paraId="645EF13F" w14:textId="77777777" w:rsidR="00FB0A46" w:rsidRPr="00BF1CD4" w:rsidRDefault="00687124" w:rsidP="00FB0A46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F1CD4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</w:t>
      </w:r>
      <w:r w:rsidR="00FB0A46" w:rsidRPr="00BF1CD4">
        <w:rPr>
          <w:rFonts w:ascii="Verdana" w:hAnsi="Verdana"/>
          <w:sz w:val="18"/>
          <w:szCs w:val="18"/>
        </w:rPr>
        <w:t>di cui alle</w:t>
      </w:r>
    </w:p>
    <w:p w14:paraId="61351594" w14:textId="7A8B7C05" w:rsidR="00687124" w:rsidRDefault="00FB0A46" w:rsidP="00FB0A46">
      <w:pPr>
        <w:ind w:left="360"/>
        <w:rPr>
          <w:rFonts w:ascii="Verdana" w:hAnsi="Verdana"/>
          <w:sz w:val="18"/>
          <w:szCs w:val="18"/>
        </w:rPr>
      </w:pPr>
      <w:r w:rsidRPr="00BF1CD4">
        <w:rPr>
          <w:rFonts w:ascii="Verdana" w:hAnsi="Verdana"/>
          <w:sz w:val="18"/>
          <w:szCs w:val="18"/>
        </w:rPr>
        <w:t xml:space="preserve">relative Linee Guida Operative allegate alla circolare n. </w:t>
      </w:r>
      <w:r w:rsidR="00786C8A">
        <w:rPr>
          <w:rFonts w:ascii="Verdana" w:hAnsi="Verdana"/>
          <w:sz w:val="18"/>
          <w:szCs w:val="18"/>
        </w:rPr>
        <w:t>159</w:t>
      </w:r>
      <w:r w:rsidR="00BF1CD4" w:rsidRPr="00BF1CD4">
        <w:rPr>
          <w:rFonts w:ascii="Verdana" w:hAnsi="Verdana"/>
          <w:sz w:val="18"/>
          <w:szCs w:val="18"/>
        </w:rPr>
        <w:t xml:space="preserve"> </w:t>
      </w:r>
      <w:r w:rsidRPr="00BF1CD4">
        <w:rPr>
          <w:rFonts w:ascii="Verdana" w:hAnsi="Verdana"/>
          <w:sz w:val="18"/>
          <w:szCs w:val="18"/>
        </w:rPr>
        <w:t xml:space="preserve">del </w:t>
      </w:r>
      <w:r w:rsidR="00A168D9">
        <w:rPr>
          <w:rFonts w:ascii="Verdana" w:hAnsi="Verdana"/>
          <w:sz w:val="18"/>
          <w:szCs w:val="18"/>
        </w:rPr>
        <w:t>2</w:t>
      </w:r>
      <w:r w:rsidR="00786C8A">
        <w:rPr>
          <w:rFonts w:ascii="Verdana" w:hAnsi="Verdana"/>
          <w:sz w:val="18"/>
          <w:szCs w:val="18"/>
        </w:rPr>
        <w:t>7</w:t>
      </w:r>
      <w:r w:rsidRPr="00BF1CD4">
        <w:rPr>
          <w:rFonts w:ascii="Verdana" w:hAnsi="Verdana"/>
          <w:sz w:val="18"/>
          <w:szCs w:val="18"/>
        </w:rPr>
        <w:t xml:space="preserve"> </w:t>
      </w:r>
      <w:r w:rsidR="0005053C">
        <w:rPr>
          <w:rFonts w:ascii="Verdana" w:hAnsi="Verdana"/>
          <w:sz w:val="18"/>
          <w:szCs w:val="18"/>
        </w:rPr>
        <w:t>gennaio</w:t>
      </w:r>
      <w:r w:rsidRPr="00BF1CD4">
        <w:rPr>
          <w:rFonts w:ascii="Verdana" w:hAnsi="Verdana"/>
          <w:sz w:val="18"/>
          <w:szCs w:val="18"/>
        </w:rPr>
        <w:t xml:space="preserve"> 202</w:t>
      </w:r>
      <w:r w:rsidR="0005053C">
        <w:rPr>
          <w:rFonts w:ascii="Verdana" w:hAnsi="Verdana"/>
          <w:sz w:val="18"/>
          <w:szCs w:val="18"/>
        </w:rPr>
        <w:t>1</w:t>
      </w:r>
    </w:p>
    <w:p w14:paraId="0D4DE471" w14:textId="77777777" w:rsidR="0005053C" w:rsidRDefault="0005053C" w:rsidP="00FB0A46">
      <w:pPr>
        <w:ind w:left="360"/>
        <w:rPr>
          <w:rFonts w:ascii="Verdana" w:hAnsi="Verdana"/>
          <w:sz w:val="18"/>
          <w:szCs w:val="18"/>
        </w:rPr>
      </w:pPr>
    </w:p>
    <w:p w14:paraId="53243B4A" w14:textId="67EB1DF0" w:rsidR="0005053C" w:rsidRDefault="0005053C" w:rsidP="0005053C">
      <w:pPr>
        <w:rPr>
          <w:rFonts w:ascii="Verdana" w:hAnsi="Verdana"/>
          <w:sz w:val="18"/>
          <w:szCs w:val="18"/>
        </w:rPr>
      </w:pPr>
      <w:r w:rsidRPr="00786C8A">
        <w:rPr>
          <w:rFonts w:ascii="Verdana" w:hAnsi="Verdana"/>
          <w:sz w:val="18"/>
          <w:szCs w:val="18"/>
        </w:rPr>
        <w:t>e si impegna a rispettare eventuali adattamenti successivi delle misure anti-contagio e di contrasto all’epidemia COVID-19 comunicate mediante opportune Linee Guida Operative.</w:t>
      </w:r>
    </w:p>
    <w:p w14:paraId="650D7FC3" w14:textId="77777777" w:rsidR="00FB0A46" w:rsidRPr="00FB0A46" w:rsidRDefault="00FB0A46" w:rsidP="00FB0A46">
      <w:pPr>
        <w:ind w:left="360"/>
        <w:rPr>
          <w:rFonts w:ascii="Verdana" w:hAnsi="Verdana"/>
          <w:sz w:val="18"/>
          <w:szCs w:val="18"/>
        </w:rPr>
      </w:pPr>
    </w:p>
    <w:p w14:paraId="4C89AE73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58F649E4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14:paraId="7B7DA10B" w14:textId="77777777"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1D980E72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6D6EF12B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542702F2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77A8CF5C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2227E746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FE01CCD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03BDE368" w14:textId="77777777"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14:paraId="26C9B4DF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32C894F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E9C5B4F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F67EE11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124F27E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177B053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7B45737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C82A481" w14:textId="77777777" w:rsidR="004748B0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AEDECA9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49CFCB7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597D2EB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C83646D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7B08862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CCEE342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C9DBAEC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A18DB41" w14:textId="77777777"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6A03F8F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14:paraId="4CB2F67D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14:paraId="08A6F354" w14:textId="63F6EBDA" w:rsidR="00687124" w:rsidRPr="00DF058C" w:rsidRDefault="008537D3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/>
          <w:sz w:val="16"/>
          <w:szCs w:val="16"/>
          <w:lang w:eastAsia="en-US"/>
        </w:rPr>
        <w:t>(</w:t>
      </w:r>
      <w:r w:rsidR="00687124" w:rsidRPr="00DF058C">
        <w:rPr>
          <w:rFonts w:ascii="Verdana" w:eastAsiaTheme="minorHAnsi" w:hAnsi="Verdana"/>
          <w:sz w:val="16"/>
          <w:szCs w:val="16"/>
          <w:lang w:eastAsia="en-US"/>
        </w:rPr>
        <w:t xml:space="preserve">*) DPCM </w:t>
      </w:r>
      <w:r w:rsidR="00A168D9">
        <w:rPr>
          <w:rFonts w:ascii="Verdana" w:eastAsiaTheme="minorHAnsi" w:hAnsi="Verdana"/>
          <w:sz w:val="16"/>
          <w:szCs w:val="16"/>
          <w:lang w:eastAsia="en-US"/>
        </w:rPr>
        <w:t>14</w:t>
      </w:r>
      <w:r w:rsidR="00687124" w:rsidRPr="00DF058C">
        <w:rPr>
          <w:rFonts w:ascii="Verdana" w:eastAsiaTheme="minorHAnsi" w:hAnsi="Verdana"/>
          <w:sz w:val="16"/>
          <w:szCs w:val="16"/>
          <w:lang w:eastAsia="en-US"/>
        </w:rPr>
        <w:t>/</w:t>
      </w:r>
      <w:r w:rsidR="0005053C">
        <w:rPr>
          <w:rFonts w:ascii="Verdana" w:eastAsiaTheme="minorHAnsi" w:hAnsi="Verdana"/>
          <w:sz w:val="16"/>
          <w:szCs w:val="16"/>
          <w:lang w:eastAsia="en-US"/>
        </w:rPr>
        <w:t>1</w:t>
      </w:r>
      <w:r w:rsidR="00687124" w:rsidRPr="00DF058C">
        <w:rPr>
          <w:rFonts w:ascii="Verdana" w:eastAsiaTheme="minorHAnsi" w:hAnsi="Verdana"/>
          <w:sz w:val="16"/>
          <w:szCs w:val="16"/>
          <w:lang w:eastAsia="en-US"/>
        </w:rPr>
        <w:t>/202</w:t>
      </w:r>
      <w:r w:rsidR="00A168D9">
        <w:rPr>
          <w:rFonts w:ascii="Verdana" w:eastAsiaTheme="minorHAnsi" w:hAnsi="Verdana"/>
          <w:sz w:val="16"/>
          <w:szCs w:val="16"/>
          <w:lang w:eastAsia="en-US"/>
        </w:rPr>
        <w:t>1</w:t>
      </w:r>
      <w:r w:rsidR="00687124" w:rsidRPr="00DF058C">
        <w:rPr>
          <w:rFonts w:ascii="Verdana" w:eastAsiaTheme="minorHAnsi" w:hAnsi="Verdana"/>
          <w:sz w:val="16"/>
          <w:szCs w:val="16"/>
          <w:lang w:eastAsia="en-US"/>
        </w:rPr>
        <w:t>, art. 1</w:t>
      </w:r>
    </w:p>
    <w:p w14:paraId="07D18FCC" w14:textId="660E359A" w:rsidR="00687124" w:rsidRPr="00DF058C" w:rsidRDefault="0005053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/>
          <w:sz w:val="16"/>
          <w:szCs w:val="16"/>
          <w:lang w:eastAsia="en-US"/>
        </w:rPr>
        <w:t>10</w:t>
      </w:r>
      <w:r w:rsidR="00687124" w:rsidRPr="00DF058C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14:paraId="0D863405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70864C0D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14:paraId="6B207D51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58746A29" w14:textId="77777777" w:rsidR="0043364E" w:rsidRPr="00DF058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DF058C" w:rsidSect="00BF1CD4">
      <w:head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346E9" w14:textId="77777777" w:rsidR="00345375" w:rsidRDefault="00345375" w:rsidP="00BF1CD4">
      <w:r>
        <w:separator/>
      </w:r>
    </w:p>
  </w:endnote>
  <w:endnote w:type="continuationSeparator" w:id="0">
    <w:p w14:paraId="25E3C28D" w14:textId="77777777" w:rsidR="00345375" w:rsidRDefault="00345375" w:rsidP="00BF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B1B48" w14:textId="77777777" w:rsidR="00345375" w:rsidRDefault="00345375" w:rsidP="00BF1CD4">
      <w:r>
        <w:separator/>
      </w:r>
    </w:p>
  </w:footnote>
  <w:footnote w:type="continuationSeparator" w:id="0">
    <w:p w14:paraId="29AB26BA" w14:textId="77777777" w:rsidR="00345375" w:rsidRDefault="00345375" w:rsidP="00BF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A1404" w14:textId="79C0C76B" w:rsidR="00BF1CD4" w:rsidRDefault="00BF1CD4">
    <w:pPr>
      <w:pStyle w:val="Intestazion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Personale</w:t>
    </w:r>
  </w:p>
  <w:p w14:paraId="73AF550B" w14:textId="381B04E3" w:rsidR="00BF1CD4" w:rsidRPr="00BF1CD4" w:rsidRDefault="00BF1CD4">
    <w:pPr>
      <w:pStyle w:val="Intestazion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Docente e non docente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Valido fino al </w:t>
    </w:r>
    <w:r w:rsidR="0005053C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/</w:t>
    </w:r>
    <w:r w:rsidR="0005053C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/202</w:t>
    </w:r>
    <w:r w:rsidR="0005053C">
      <w:rPr>
        <w:rFonts w:asciiTheme="minorHAnsi" w:hAnsiTheme="minorHAnsi"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E"/>
    <w:rsid w:val="0005053C"/>
    <w:rsid w:val="0007266E"/>
    <w:rsid w:val="000824FA"/>
    <w:rsid w:val="001D62DE"/>
    <w:rsid w:val="00220577"/>
    <w:rsid w:val="002471E3"/>
    <w:rsid w:val="00261998"/>
    <w:rsid w:val="00345375"/>
    <w:rsid w:val="003B6DBD"/>
    <w:rsid w:val="003D3614"/>
    <w:rsid w:val="0043364E"/>
    <w:rsid w:val="004748B0"/>
    <w:rsid w:val="004A0BA9"/>
    <w:rsid w:val="004D36C8"/>
    <w:rsid w:val="004E13F3"/>
    <w:rsid w:val="00513E4B"/>
    <w:rsid w:val="00562BAC"/>
    <w:rsid w:val="00620B23"/>
    <w:rsid w:val="006639A7"/>
    <w:rsid w:val="00687124"/>
    <w:rsid w:val="006F67F4"/>
    <w:rsid w:val="00786C8A"/>
    <w:rsid w:val="008537D3"/>
    <w:rsid w:val="008F4D3B"/>
    <w:rsid w:val="00932DE5"/>
    <w:rsid w:val="009D4A99"/>
    <w:rsid w:val="009E476C"/>
    <w:rsid w:val="00A168D9"/>
    <w:rsid w:val="00AC301C"/>
    <w:rsid w:val="00BF1CD4"/>
    <w:rsid w:val="00C04C37"/>
    <w:rsid w:val="00C66B16"/>
    <w:rsid w:val="00D1346A"/>
    <w:rsid w:val="00D46339"/>
    <w:rsid w:val="00DF058C"/>
    <w:rsid w:val="00E66024"/>
    <w:rsid w:val="00E71E32"/>
    <w:rsid w:val="00ED1650"/>
    <w:rsid w:val="00F1135F"/>
    <w:rsid w:val="00F6056B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6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F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CD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F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CD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Mariarosa Garofalo</cp:lastModifiedBy>
  <cp:revision>2</cp:revision>
  <dcterms:created xsi:type="dcterms:W3CDTF">2021-01-28T07:42:00Z</dcterms:created>
  <dcterms:modified xsi:type="dcterms:W3CDTF">2021-01-28T07:42:00Z</dcterms:modified>
</cp:coreProperties>
</file>